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4124" w:rsidRDefault="006A2015" w:rsidP="00D04124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-228600</wp:posOffset>
                </wp:positionV>
                <wp:extent cx="1226185" cy="342900"/>
                <wp:effectExtent l="1206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6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24" w:rsidRPr="00D04124" w:rsidRDefault="00D04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4124">
                              <w:rPr>
                                <w:sz w:val="18"/>
                                <w:szCs w:val="18"/>
                              </w:rPr>
                              <w:t>Inserire nella Busta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2.45pt;margin-top:-18pt;width:96.55pt;height:2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">
                <v:textbox>
                  <w:txbxContent>
                    <w:p w:rsidR="00D04124" w:rsidRPr="00D04124" w:rsidRDefault="00D04124">
                      <w:pPr>
                        <w:rPr>
                          <w:sz w:val="18"/>
                          <w:szCs w:val="18"/>
                        </w:rPr>
                      </w:pPr>
                      <w:r w:rsidRPr="00D04124">
                        <w:rPr>
                          <w:sz w:val="18"/>
                          <w:szCs w:val="18"/>
                        </w:rPr>
                        <w:t>Inserire nella Busta A</w:t>
                      </w:r>
                    </w:p>
                  </w:txbxContent>
                </v:textbox>
              </v:rect>
            </w:pict>
          </mc:Fallback>
        </mc:AlternateContent>
      </w:r>
    </w:p>
    <w:p w:rsidR="00E61CE9" w:rsidRDefault="00E61CE9" w:rsidP="00D0412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3"/>
          <w:szCs w:val="23"/>
        </w:rPr>
      </w:pPr>
    </w:p>
    <w:p w:rsidR="00E61CE9" w:rsidRDefault="00E61CE9" w:rsidP="00D0412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3"/>
          <w:szCs w:val="23"/>
        </w:rPr>
      </w:pPr>
    </w:p>
    <w:p w:rsidR="00AF7D25" w:rsidRPr="00D01B17" w:rsidRDefault="00AF7D25" w:rsidP="00AF7D25">
      <w:pPr>
        <w:jc w:val="both"/>
        <w:rPr>
          <w:b/>
          <w:sz w:val="22"/>
          <w:szCs w:val="22"/>
        </w:rPr>
      </w:pPr>
      <w:r w:rsidRPr="00D01B17">
        <w:rPr>
          <w:b/>
          <w:sz w:val="22"/>
          <w:szCs w:val="22"/>
        </w:rPr>
        <w:t>GARA COMUNITARIA PER LA FORNITURA E LA DISTRIBUZIONE DI  PRODOTTI ORTOFRUTTICOLI  E PER LA REALIZZAZIONE DI MISURE DI ACCOMPAGNAMENTO AGLI ALLIEVI DEGLI ISTITUTI SCOLASTICI DI PRIMO GRADO ITALIANI. PROGRAMMA FRUTTA E VERDURA NELLE SCUOLE: A.S. 2015-2016.</w:t>
      </w:r>
    </w:p>
    <w:p w:rsidR="00E61CE9" w:rsidRDefault="00E61CE9" w:rsidP="00D0412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3"/>
          <w:szCs w:val="23"/>
        </w:rPr>
      </w:pPr>
    </w:p>
    <w:p w:rsidR="00AF7D25" w:rsidRDefault="00AF7D25" w:rsidP="00D0412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3"/>
          <w:szCs w:val="23"/>
        </w:rPr>
      </w:pPr>
    </w:p>
    <w:p w:rsidR="00D04124" w:rsidRPr="00D01B17" w:rsidRDefault="008001A6" w:rsidP="008001A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01B17">
        <w:rPr>
          <w:b/>
          <w:bCs/>
        </w:rPr>
        <w:t xml:space="preserve">Allegato n. 11 – Modello </w:t>
      </w:r>
      <w:r w:rsidR="00AF7D25" w:rsidRPr="00D01B17">
        <w:rPr>
          <w:b/>
          <w:bCs/>
        </w:rPr>
        <w:t>GAP</w:t>
      </w:r>
    </w:p>
    <w:p w:rsidR="00D04124" w:rsidRPr="00D01B17" w:rsidRDefault="00D04124" w:rsidP="00D041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01B17">
        <w:rPr>
          <w:b/>
          <w:bCs/>
          <w:sz w:val="23"/>
          <w:szCs w:val="23"/>
        </w:rPr>
        <w:t>(Art. 2 legge del 12/10/1982 n. 726 e legge del 30/12/1991 n. 410)</w:t>
      </w:r>
    </w:p>
    <w:p w:rsidR="00D04124" w:rsidRPr="00D01B17" w:rsidRDefault="00D04124" w:rsidP="00D041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D04124" w:rsidRDefault="00D04124" w:rsidP="00D0412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3"/>
          <w:szCs w:val="23"/>
        </w:rPr>
      </w:pPr>
    </w:p>
    <w:p w:rsidR="00D04124" w:rsidRDefault="00D04124" w:rsidP="00D04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Nr. Ordine Appalto CIG: </w:t>
      </w:r>
      <w:r>
        <w:rPr>
          <w:rFonts w:ascii="Calibri" w:hAnsi="Calibri" w:cs="Calibri"/>
          <w:sz w:val="23"/>
          <w:szCs w:val="23"/>
        </w:rPr>
        <w:t>____________</w:t>
      </w:r>
      <w:r>
        <w:rPr>
          <w:rFonts w:ascii="Calibri" w:hAnsi="Calibri" w:cs="Calibri"/>
          <w:sz w:val="21"/>
          <w:szCs w:val="21"/>
        </w:rPr>
        <w:t>Lotto/Stralcio unico</w:t>
      </w:r>
    </w:p>
    <w:p w:rsidR="00D04124" w:rsidRDefault="00D04124" w:rsidP="00D04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Anno ________</w:t>
      </w:r>
    </w:p>
    <w:p w:rsidR="00D04124" w:rsidRDefault="00D04124" w:rsidP="00D0412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IMPRESA PARTECIPANTE______________________</w:t>
      </w:r>
    </w:p>
    <w:p w:rsidR="00D04124" w:rsidRP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Partita IVA (*)</w:t>
      </w:r>
      <w:r>
        <w:rPr>
          <w:rFonts w:ascii="Calibri" w:hAnsi="Calibri" w:cs="Calibri"/>
          <w:sz w:val="23"/>
          <w:szCs w:val="23"/>
        </w:rPr>
        <w:t>_____________________________________________________________</w:t>
      </w:r>
    </w:p>
    <w:p w:rsidR="00D04124" w:rsidRP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Ragione Sociale (*)</w:t>
      </w:r>
      <w:r>
        <w:rPr>
          <w:rFonts w:ascii="Calibri" w:hAnsi="Calibri" w:cs="Calibri"/>
          <w:sz w:val="23"/>
          <w:szCs w:val="23"/>
        </w:rPr>
        <w:t xml:space="preserve">____________________________________________________________ </w:t>
      </w: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Luogo (*) </w:t>
      </w:r>
      <w:r>
        <w:rPr>
          <w:rFonts w:ascii="Calibri-Italic" w:hAnsi="Calibri-Italic" w:cs="Calibri-Italic"/>
          <w:i/>
          <w:iCs/>
          <w:sz w:val="19"/>
          <w:szCs w:val="19"/>
        </w:rPr>
        <w:t xml:space="preserve">(Immettere il Comune italiano o lo Stato estero dove ha sede l’Impresa) </w:t>
      </w:r>
      <w:r>
        <w:rPr>
          <w:rFonts w:ascii="Calibri" w:hAnsi="Calibri" w:cs="Calibri"/>
          <w:sz w:val="19"/>
          <w:szCs w:val="19"/>
        </w:rPr>
        <w:t>Prov. (*)</w:t>
      </w: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Sede Legale (*): ______________________________________________ CAP/ZIP:______________________</w:t>
      </w:r>
    </w:p>
    <w:p w:rsidR="00E61CE9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Calibri" w:hAnsi="Calibri" w:cs="Calibri"/>
          <w:sz w:val="19"/>
          <w:szCs w:val="19"/>
        </w:rPr>
        <w:t xml:space="preserve">Codice attività (*) ________ Tipo impresa (*) _______________ </w:t>
      </w:r>
      <w:r>
        <w:rPr>
          <w:rFonts w:ascii="Calibri" w:hAnsi="Calibri" w:cs="Calibri"/>
          <w:sz w:val="18"/>
          <w:szCs w:val="18"/>
        </w:rPr>
        <w:t xml:space="preserve">Singola </w:t>
      </w:r>
      <w:r>
        <w:rPr>
          <w:rFonts w:ascii="Tahoma" w:hAnsi="Tahoma" w:cs="Tahoma"/>
          <w:sz w:val="18"/>
          <w:szCs w:val="18"/>
        </w:rPr>
        <w:t>ٱ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Consorzio </w:t>
      </w:r>
      <w:r>
        <w:rPr>
          <w:rFonts w:ascii="Tahoma" w:hAnsi="Tahoma" w:cs="Tahoma"/>
          <w:sz w:val="18"/>
          <w:szCs w:val="18"/>
        </w:rPr>
        <w:t>ٱ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E61CE9">
        <w:rPr>
          <w:rFonts w:ascii="Calibri" w:hAnsi="Calibri" w:cs="Calibri"/>
          <w:sz w:val="18"/>
          <w:szCs w:val="18"/>
        </w:rPr>
        <w:t>RTI</w:t>
      </w:r>
      <w:r>
        <w:rPr>
          <w:rFonts w:ascii="Tahoma" w:hAnsi="Tahoma" w:cs="Tahoma"/>
          <w:sz w:val="18"/>
          <w:szCs w:val="18"/>
        </w:rPr>
        <w:t>ٱ</w:t>
      </w:r>
    </w:p>
    <w:p w:rsidR="00D04124" w:rsidRPr="00E61CE9" w:rsidRDefault="00E61CE9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9"/>
          <w:szCs w:val="19"/>
        </w:rPr>
        <w:t xml:space="preserve">Volume Affari </w:t>
      </w:r>
      <w:r w:rsidR="00D04124">
        <w:rPr>
          <w:rFonts w:ascii="Calibri" w:hAnsi="Calibri" w:cs="Calibri"/>
          <w:sz w:val="18"/>
          <w:szCs w:val="18"/>
        </w:rPr>
        <w:t xml:space="preserve">______________________ </w:t>
      </w:r>
      <w:r>
        <w:rPr>
          <w:rFonts w:ascii="Calibri" w:hAnsi="Calibri" w:cs="Calibri"/>
          <w:sz w:val="19"/>
          <w:szCs w:val="19"/>
        </w:rPr>
        <w:t>Capitale sociale</w:t>
      </w:r>
      <w:r>
        <w:rPr>
          <w:rFonts w:ascii="Calibri" w:hAnsi="Calibri" w:cs="Calibri"/>
          <w:sz w:val="18"/>
          <w:szCs w:val="18"/>
        </w:rPr>
        <w:t xml:space="preserve"> </w:t>
      </w:r>
      <w:r w:rsidR="00D04124">
        <w:rPr>
          <w:rFonts w:ascii="Calibri" w:hAnsi="Calibri" w:cs="Calibri"/>
          <w:sz w:val="18"/>
          <w:szCs w:val="18"/>
        </w:rPr>
        <w:t>________ ________________________</w:t>
      </w:r>
      <w:r>
        <w:rPr>
          <w:rFonts w:ascii="Calibri" w:hAnsi="Calibri" w:cs="Calibri"/>
          <w:sz w:val="18"/>
          <w:szCs w:val="18"/>
        </w:rPr>
        <w:t>______</w:t>
      </w: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9"/>
          <w:szCs w:val="19"/>
        </w:rPr>
      </w:pPr>
    </w:p>
    <w:p w:rsidR="00D04124" w:rsidRDefault="00D04124" w:rsidP="00D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:rsidR="00D04124" w:rsidRPr="00D01B17" w:rsidRDefault="00D04124" w:rsidP="00D0412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>DATA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Pr="00D01B17">
        <w:rPr>
          <w:sz w:val="20"/>
          <w:szCs w:val="20"/>
        </w:rPr>
        <w:t>TIMBRO DELLA SOCIETA’ E FIRMA DEL LEGALE</w:t>
      </w:r>
    </w:p>
    <w:p w:rsidR="00D04124" w:rsidRPr="00D01B17" w:rsidRDefault="00D04124" w:rsidP="00D041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1B17">
        <w:rPr>
          <w:sz w:val="20"/>
          <w:szCs w:val="20"/>
        </w:rPr>
        <w:t>RAPPRESENTANTE/PROCURATORE</w:t>
      </w:r>
    </w:p>
    <w:p w:rsidR="00D04124" w:rsidRDefault="00D04124" w:rsidP="00D0412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_______________________</w:t>
      </w:r>
    </w:p>
    <w:p w:rsidR="00D04124" w:rsidRDefault="00D04124" w:rsidP="00D0412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04124" w:rsidRDefault="00D04124" w:rsidP="00D0412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04124" w:rsidRDefault="00D04124" w:rsidP="00D0412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04124" w:rsidRPr="00D04124" w:rsidRDefault="00D04124" w:rsidP="00D0412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4124">
        <w:rPr>
          <w:b/>
          <w:bCs/>
          <w:sz w:val="20"/>
          <w:szCs w:val="20"/>
        </w:rPr>
        <w:t>N.B.:</w:t>
      </w:r>
    </w:p>
    <w:p w:rsidR="00D04124" w:rsidRPr="00D04124" w:rsidRDefault="00D04124" w:rsidP="00D04124">
      <w:pPr>
        <w:autoSpaceDE w:val="0"/>
        <w:autoSpaceDN w:val="0"/>
        <w:adjustRightInd w:val="0"/>
        <w:rPr>
          <w:sz w:val="20"/>
          <w:szCs w:val="20"/>
        </w:rPr>
      </w:pPr>
      <w:r w:rsidRPr="00D04124">
        <w:rPr>
          <w:sz w:val="20"/>
          <w:szCs w:val="20"/>
        </w:rPr>
        <w:t>1. Il modulo dovrà essere compilato in stampatello e con penna nera o blu</w:t>
      </w:r>
    </w:p>
    <w:p w:rsidR="00D04124" w:rsidRPr="00D04124" w:rsidRDefault="00D04124" w:rsidP="00D04124">
      <w:pPr>
        <w:autoSpaceDE w:val="0"/>
        <w:autoSpaceDN w:val="0"/>
        <w:adjustRightInd w:val="0"/>
        <w:rPr>
          <w:sz w:val="20"/>
          <w:szCs w:val="20"/>
        </w:rPr>
      </w:pPr>
      <w:r w:rsidRPr="00D04124">
        <w:rPr>
          <w:sz w:val="20"/>
          <w:szCs w:val="20"/>
        </w:rPr>
        <w:t>2. (*) Le scritte contrassegnate dall’asterisco sono obbligatorie</w:t>
      </w:r>
    </w:p>
    <w:sectPr w:rsidR="00D04124" w:rsidRPr="00D04124" w:rsidSect="00D04124">
      <w:pgSz w:w="11906" w:h="16838"/>
      <w:pgMar w:top="1417" w:right="1134" w:bottom="1134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706A"/>
    <w:multiLevelType w:val="multilevel"/>
    <w:tmpl w:val="0410001D"/>
    <w:styleLink w:val="Al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A"/>
    <w:rsid w:val="00085532"/>
    <w:rsid w:val="000E5585"/>
    <w:rsid w:val="00166234"/>
    <w:rsid w:val="0016631A"/>
    <w:rsid w:val="001D54FD"/>
    <w:rsid w:val="00330126"/>
    <w:rsid w:val="00391998"/>
    <w:rsid w:val="00416A0F"/>
    <w:rsid w:val="00516627"/>
    <w:rsid w:val="0061362A"/>
    <w:rsid w:val="00642195"/>
    <w:rsid w:val="00656353"/>
    <w:rsid w:val="00657C25"/>
    <w:rsid w:val="006A2015"/>
    <w:rsid w:val="006D1435"/>
    <w:rsid w:val="008001A6"/>
    <w:rsid w:val="00812935"/>
    <w:rsid w:val="00940392"/>
    <w:rsid w:val="00975D21"/>
    <w:rsid w:val="00A14992"/>
    <w:rsid w:val="00A419AE"/>
    <w:rsid w:val="00A540C2"/>
    <w:rsid w:val="00A57C18"/>
    <w:rsid w:val="00AE1F4B"/>
    <w:rsid w:val="00AE6290"/>
    <w:rsid w:val="00AF7D25"/>
    <w:rsid w:val="00B232F9"/>
    <w:rsid w:val="00BD36C2"/>
    <w:rsid w:val="00C1043C"/>
    <w:rsid w:val="00C543BA"/>
    <w:rsid w:val="00C8205A"/>
    <w:rsid w:val="00CB278D"/>
    <w:rsid w:val="00D01B17"/>
    <w:rsid w:val="00D04124"/>
    <w:rsid w:val="00D75E4A"/>
    <w:rsid w:val="00DB68DA"/>
    <w:rsid w:val="00DD0515"/>
    <w:rsid w:val="00E366DE"/>
    <w:rsid w:val="00E61CE9"/>
    <w:rsid w:val="00E7623A"/>
    <w:rsid w:val="00F270E2"/>
    <w:rsid w:val="00F448C6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ll1">
    <w:name w:val="All.1"/>
    <w:rsid w:val="00CB27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ll1">
    <w:name w:val="All.1"/>
    <w:rsid w:val="00CB27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Olghina</dc:creator>
  <cp:lastModifiedBy>Cogliano Caterina</cp:lastModifiedBy>
  <cp:revision>2</cp:revision>
  <dcterms:created xsi:type="dcterms:W3CDTF">2015-08-17T08:52:00Z</dcterms:created>
  <dcterms:modified xsi:type="dcterms:W3CDTF">2015-08-17T08:52:00Z</dcterms:modified>
</cp:coreProperties>
</file>