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5" w:rsidRPr="008844E5" w:rsidRDefault="006564F6" w:rsidP="00BA5863">
      <w:pPr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BA5863">
        <w:rPr>
          <w:rFonts w:ascii="Times New Roman" w:hAnsi="Times New Roman" w:cs="Times New Roman"/>
          <w:b/>
          <w:sz w:val="28"/>
          <w:szCs w:val="24"/>
        </w:rPr>
        <w:t xml:space="preserve">ALLEGATO </w:t>
      </w:r>
      <w:r w:rsidR="00C505FC" w:rsidRPr="00BA5863">
        <w:rPr>
          <w:rFonts w:ascii="Times New Roman" w:hAnsi="Times New Roman" w:cs="Times New Roman"/>
          <w:b/>
          <w:sz w:val="28"/>
          <w:szCs w:val="24"/>
        </w:rPr>
        <w:t>F</w:t>
      </w:r>
      <w:r w:rsidR="00BA58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44E5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BA5863" w:rsidRPr="008844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44E5">
        <w:rPr>
          <w:rFonts w:ascii="Times New Roman" w:hAnsi="Times New Roman" w:cs="Times New Roman"/>
          <w:b/>
          <w:i/>
          <w:sz w:val="28"/>
          <w:szCs w:val="28"/>
        </w:rPr>
        <w:t xml:space="preserve">Modello di domanda di </w:t>
      </w:r>
      <w:r w:rsidR="00E51708" w:rsidRPr="008844E5">
        <w:rPr>
          <w:rFonts w:ascii="Times New Roman" w:hAnsi="Times New Roman" w:cs="Times New Roman"/>
          <w:b/>
          <w:i/>
          <w:sz w:val="28"/>
          <w:szCs w:val="28"/>
        </w:rPr>
        <w:t xml:space="preserve">rinnovo </w:t>
      </w:r>
      <w:r w:rsidRPr="008844E5">
        <w:rPr>
          <w:rFonts w:ascii="Times New Roman" w:hAnsi="Times New Roman" w:cs="Times New Roman"/>
          <w:b/>
          <w:i/>
          <w:sz w:val="28"/>
          <w:szCs w:val="28"/>
        </w:rPr>
        <w:t xml:space="preserve">autorizzazione per la </w:t>
      </w:r>
      <w:r w:rsidR="00E51708" w:rsidRPr="008844E5">
        <w:rPr>
          <w:rFonts w:ascii="Times New Roman" w:hAnsi="Times New Roman" w:cs="Times New Roman"/>
          <w:b/>
          <w:i/>
          <w:sz w:val="28"/>
          <w:szCs w:val="28"/>
        </w:rPr>
        <w:t>raccolta</w:t>
      </w:r>
      <w:r w:rsidRPr="008844E5">
        <w:rPr>
          <w:rFonts w:ascii="Times New Roman" w:hAnsi="Times New Roman" w:cs="Times New Roman"/>
          <w:b/>
          <w:i/>
          <w:sz w:val="28"/>
          <w:szCs w:val="28"/>
        </w:rPr>
        <w:t xml:space="preserve"> del corallo rosso territoriale italiano </w:t>
      </w:r>
      <w:bookmarkStart w:id="0" w:name="_GoBack"/>
      <w:bookmarkEnd w:id="0"/>
    </w:p>
    <w:p w:rsidR="00AC0456" w:rsidRDefault="00AC0456" w:rsidP="00807D71">
      <w:pPr>
        <w:rPr>
          <w:rFonts w:ascii="Times New Roman" w:hAnsi="Times New Roman" w:cs="Times New Roman"/>
          <w:sz w:val="24"/>
          <w:szCs w:val="24"/>
        </w:rPr>
      </w:pPr>
    </w:p>
    <w:p w:rsidR="00EC0637" w:rsidRPr="0004053D" w:rsidRDefault="00EC0637" w:rsidP="00EC0637">
      <w:pPr>
        <w:ind w:left="7230"/>
        <w:rPr>
          <w:rFonts w:ascii="Times New Roman" w:hAnsi="Times New Roman" w:cs="Times New Roman"/>
          <w:sz w:val="24"/>
          <w:szCs w:val="24"/>
        </w:rPr>
      </w:pPr>
      <w:r w:rsidRPr="0004053D">
        <w:rPr>
          <w:rFonts w:ascii="Times New Roman" w:hAnsi="Times New Roman" w:cs="Times New Roman"/>
          <w:sz w:val="24"/>
          <w:szCs w:val="24"/>
        </w:rPr>
        <w:t>MARCA DA BOLLO</w:t>
      </w:r>
    </w:p>
    <w:p w:rsidR="00EC0637" w:rsidRPr="0004053D" w:rsidRDefault="00EC0637" w:rsidP="00EC0637">
      <w:pPr>
        <w:rPr>
          <w:rFonts w:ascii="Times New Roman" w:hAnsi="Times New Roman" w:cs="Times New Roman"/>
          <w:sz w:val="24"/>
          <w:szCs w:val="24"/>
        </w:rPr>
      </w:pPr>
      <w:r w:rsidRPr="0004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C0637" w:rsidRDefault="00EC0637" w:rsidP="00807D71">
      <w:pPr>
        <w:rPr>
          <w:rFonts w:ascii="Times New Roman" w:hAnsi="Times New Roman" w:cs="Times New Roman"/>
          <w:sz w:val="24"/>
          <w:szCs w:val="24"/>
        </w:rPr>
      </w:pPr>
    </w:p>
    <w:p w:rsidR="00A23B85" w:rsidRPr="00017546" w:rsidRDefault="00A23B85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Il/la sottoscritto/a__</w:t>
      </w:r>
      <w:r w:rsidR="000A58DB" w:rsidRPr="00017546">
        <w:rPr>
          <w:rFonts w:ascii="Times New Roman" w:hAnsi="Times New Roman" w:cs="Times New Roman"/>
          <w:sz w:val="24"/>
          <w:szCs w:val="24"/>
        </w:rPr>
        <w:t>(cognome) (nome)</w:t>
      </w:r>
      <w:r w:rsidRPr="00017546">
        <w:rPr>
          <w:rFonts w:ascii="Times New Roman" w:hAnsi="Times New Roman" w:cs="Times New Roman"/>
          <w:sz w:val="24"/>
          <w:szCs w:val="24"/>
        </w:rPr>
        <w:t>_________________</w:t>
      </w:r>
      <w:r w:rsidR="00807D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3B85" w:rsidRPr="00017546" w:rsidRDefault="00A23B85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nato/a</w:t>
      </w:r>
      <w:r w:rsidR="00807D71">
        <w:rPr>
          <w:rFonts w:ascii="Times New Roman" w:hAnsi="Times New Roman" w:cs="Times New Roman"/>
          <w:sz w:val="24"/>
          <w:szCs w:val="24"/>
        </w:rPr>
        <w:t xml:space="preserve"> a</w:t>
      </w:r>
      <w:r w:rsidR="000A58DB">
        <w:rPr>
          <w:rFonts w:ascii="Times New Roman" w:hAnsi="Times New Roman" w:cs="Times New Roman"/>
          <w:sz w:val="24"/>
          <w:szCs w:val="24"/>
        </w:rPr>
        <w:t>______________________</w:t>
      </w:r>
      <w:r w:rsidRPr="00017546">
        <w:rPr>
          <w:rFonts w:ascii="Times New Roman" w:hAnsi="Times New Roman" w:cs="Times New Roman"/>
          <w:sz w:val="24"/>
          <w:szCs w:val="24"/>
        </w:rPr>
        <w:t>(__________) il __________________</w:t>
      </w:r>
    </w:p>
    <w:p w:rsidR="00A23B85" w:rsidRPr="00017546" w:rsidRDefault="00A23B85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0A58DB" w:rsidRPr="00017546">
        <w:rPr>
          <w:rFonts w:ascii="Times New Roman" w:hAnsi="Times New Roman" w:cs="Times New Roman"/>
          <w:sz w:val="24"/>
          <w:szCs w:val="24"/>
        </w:rPr>
        <w:t xml:space="preserve">(luogo) </w:t>
      </w:r>
      <w:r w:rsidRPr="00017546">
        <w:rPr>
          <w:rFonts w:ascii="Times New Roman" w:hAnsi="Times New Roman" w:cs="Times New Roman"/>
          <w:sz w:val="24"/>
          <w:szCs w:val="24"/>
        </w:rPr>
        <w:t>______________________</w:t>
      </w:r>
      <w:r w:rsidR="000A58DB" w:rsidRPr="00017546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>(____) in via_______________ n. ______</w:t>
      </w:r>
    </w:p>
    <w:p w:rsidR="00A23B85" w:rsidRPr="00017546" w:rsidRDefault="00A23B85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Codice </w:t>
      </w:r>
      <w:r w:rsidR="00807D71">
        <w:rPr>
          <w:rFonts w:ascii="Times New Roman" w:hAnsi="Times New Roman" w:cs="Times New Roman"/>
          <w:sz w:val="24"/>
          <w:szCs w:val="24"/>
        </w:rPr>
        <w:t>F</w:t>
      </w:r>
      <w:r w:rsidRPr="00017546">
        <w:rPr>
          <w:rFonts w:ascii="Times New Roman" w:hAnsi="Times New Roman" w:cs="Times New Roman"/>
          <w:sz w:val="24"/>
          <w:szCs w:val="24"/>
        </w:rPr>
        <w:t>iscale______________________________________________________________</w:t>
      </w:r>
    </w:p>
    <w:p w:rsidR="00A23B85" w:rsidRPr="00017546" w:rsidRDefault="00A23B85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indirizzo di posta elettronica certificata presso cui inviare le comunicazioni da parte dell’Amministrazione______________________________________________________________</w:t>
      </w:r>
    </w:p>
    <w:p w:rsidR="00EC0637" w:rsidRDefault="00EC0637" w:rsidP="00EC06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85" w:rsidRPr="0003249B" w:rsidRDefault="00A23B85" w:rsidP="00EC06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9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23B85" w:rsidRPr="0003249B" w:rsidRDefault="00E51708" w:rsidP="00EC0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Il rinnovo</w:t>
      </w:r>
      <w:r w:rsidR="00A23B85" w:rsidRPr="0003249B">
        <w:rPr>
          <w:rFonts w:ascii="Times New Roman" w:hAnsi="Times New Roman" w:cs="Times New Roman"/>
          <w:sz w:val="24"/>
          <w:szCs w:val="24"/>
        </w:rPr>
        <w:t xml:space="preserve"> all’esercizio della </w:t>
      </w:r>
      <w:r w:rsidRPr="0003249B">
        <w:rPr>
          <w:rFonts w:ascii="Times New Roman" w:hAnsi="Times New Roman" w:cs="Times New Roman"/>
          <w:sz w:val="24"/>
          <w:szCs w:val="24"/>
        </w:rPr>
        <w:t>RACCOLTA</w:t>
      </w:r>
      <w:r w:rsidR="00A23B85" w:rsidRPr="0003249B">
        <w:rPr>
          <w:rFonts w:ascii="Times New Roman" w:hAnsi="Times New Roman" w:cs="Times New Roman"/>
          <w:sz w:val="24"/>
          <w:szCs w:val="24"/>
        </w:rPr>
        <w:t xml:space="preserve"> DEL CORALLO ROSSO </w:t>
      </w:r>
      <w:r w:rsidR="008844E5" w:rsidRPr="0003249B">
        <w:rPr>
          <w:rFonts w:ascii="Times New Roman" w:hAnsi="Times New Roman" w:cs="Times New Roman"/>
          <w:sz w:val="24"/>
          <w:szCs w:val="24"/>
        </w:rPr>
        <w:t>PER L’ANNO 201..</w:t>
      </w:r>
      <w:r w:rsidR="00A23B85" w:rsidRPr="0003249B">
        <w:rPr>
          <w:rFonts w:ascii="Times New Roman" w:hAnsi="Times New Roman" w:cs="Times New Roman"/>
          <w:sz w:val="24"/>
          <w:szCs w:val="24"/>
        </w:rPr>
        <w:t xml:space="preserve">, </w:t>
      </w:r>
      <w:r w:rsidR="008844E5" w:rsidRPr="0003249B">
        <w:rPr>
          <w:rFonts w:ascii="Times New Roman" w:eastAsia="Calibri" w:hAnsi="Times New Roman" w:cs="Times New Roman"/>
          <w:sz w:val="24"/>
          <w:szCs w:val="24"/>
        </w:rPr>
        <w:t>nell’area di giurisdizione del Compartimento marittimo</w:t>
      </w:r>
      <w:r w:rsidR="00E67E58" w:rsidRPr="0003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E58" w:rsidRPr="0003249B">
        <w:rPr>
          <w:rFonts w:ascii="Times New Roman" w:hAnsi="Times New Roman" w:cs="Times New Roman"/>
          <w:sz w:val="24"/>
          <w:szCs w:val="24"/>
        </w:rPr>
        <w:t>di ________________________</w:t>
      </w:r>
      <w:r w:rsidR="008844E5" w:rsidRPr="0003249B">
        <w:rPr>
          <w:rFonts w:ascii="Times New Roman" w:hAnsi="Times New Roman" w:cs="Times New Roman"/>
          <w:sz w:val="24"/>
          <w:szCs w:val="24"/>
        </w:rPr>
        <w:t>;</w:t>
      </w:r>
    </w:p>
    <w:p w:rsidR="00A23B85" w:rsidRPr="0003249B" w:rsidRDefault="00A23B85" w:rsidP="00EC0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 xml:space="preserve">La </w:t>
      </w:r>
      <w:r w:rsidR="00E51708" w:rsidRPr="0003249B">
        <w:rPr>
          <w:rFonts w:ascii="Times New Roman" w:hAnsi="Times New Roman" w:cs="Times New Roman"/>
          <w:sz w:val="24"/>
          <w:szCs w:val="24"/>
        </w:rPr>
        <w:t>raccolta</w:t>
      </w:r>
      <w:r w:rsidRPr="0003249B">
        <w:rPr>
          <w:rFonts w:ascii="Times New Roman" w:hAnsi="Times New Roman" w:cs="Times New Roman"/>
          <w:sz w:val="24"/>
          <w:szCs w:val="24"/>
        </w:rPr>
        <w:t xml:space="preserve"> verrà effettuata con l’ausilio dell’imbarcazione denominata _________________</w:t>
      </w:r>
      <w:r w:rsidR="008844E5" w:rsidRPr="0003249B">
        <w:rPr>
          <w:rFonts w:ascii="Times New Roman" w:hAnsi="Times New Roman" w:cs="Times New Roman"/>
          <w:sz w:val="24"/>
          <w:szCs w:val="24"/>
        </w:rPr>
        <w:t xml:space="preserve">; </w:t>
      </w:r>
      <w:r w:rsidRPr="0003249B">
        <w:rPr>
          <w:rFonts w:ascii="Times New Roman" w:hAnsi="Times New Roman" w:cs="Times New Roman"/>
          <w:sz w:val="24"/>
          <w:szCs w:val="24"/>
        </w:rPr>
        <w:t>matricola____________</w:t>
      </w:r>
      <w:r w:rsidR="008844E5" w:rsidRPr="0003249B">
        <w:rPr>
          <w:rFonts w:ascii="Times New Roman" w:hAnsi="Times New Roman" w:cs="Times New Roman"/>
          <w:sz w:val="24"/>
          <w:szCs w:val="24"/>
        </w:rPr>
        <w:t>____, n. UE _____________; Compartimento marittimo</w:t>
      </w:r>
      <w:r w:rsidRPr="0003249B">
        <w:rPr>
          <w:rFonts w:ascii="Times New Roman" w:hAnsi="Times New Roman" w:cs="Times New Roman"/>
          <w:sz w:val="24"/>
          <w:szCs w:val="24"/>
        </w:rPr>
        <w:t xml:space="preserve"> di iscrizione ____________</w:t>
      </w:r>
      <w:r w:rsidR="008844E5" w:rsidRPr="0003249B">
        <w:rPr>
          <w:rFonts w:ascii="Times New Roman" w:hAnsi="Times New Roman" w:cs="Times New Roman"/>
          <w:sz w:val="24"/>
          <w:szCs w:val="24"/>
        </w:rPr>
        <w:t>___________</w:t>
      </w:r>
      <w:r w:rsidRPr="0003249B">
        <w:rPr>
          <w:rFonts w:ascii="Times New Roman" w:hAnsi="Times New Roman" w:cs="Times New Roman"/>
          <w:sz w:val="24"/>
          <w:szCs w:val="24"/>
        </w:rPr>
        <w:t>_</w:t>
      </w:r>
      <w:r w:rsidR="008844E5" w:rsidRPr="0003249B">
        <w:rPr>
          <w:rFonts w:ascii="Times New Roman" w:hAnsi="Times New Roman" w:cs="Times New Roman"/>
          <w:sz w:val="24"/>
          <w:szCs w:val="24"/>
        </w:rPr>
        <w:t>.</w:t>
      </w:r>
    </w:p>
    <w:p w:rsidR="00A23B85" w:rsidRPr="0003249B" w:rsidRDefault="00A23B85" w:rsidP="00EC0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A tal fine, consapevole delle sanzioni penali previste in caso di dichiarazioni non veritiere ai sensi dell’art. 76</w:t>
      </w:r>
      <w:r w:rsidR="00807D71" w:rsidRPr="0003249B">
        <w:rPr>
          <w:rFonts w:ascii="Times New Roman" w:hAnsi="Times New Roman" w:cs="Times New Roman"/>
          <w:sz w:val="24"/>
          <w:szCs w:val="24"/>
        </w:rPr>
        <w:t xml:space="preserve"> </w:t>
      </w:r>
      <w:r w:rsidRPr="0003249B">
        <w:rPr>
          <w:rFonts w:ascii="Times New Roman" w:hAnsi="Times New Roman" w:cs="Times New Roman"/>
          <w:sz w:val="24"/>
          <w:szCs w:val="24"/>
        </w:rPr>
        <w:t>del DPR 445 del 28 dicembre 2000 e ss.mm.ii.</w:t>
      </w:r>
    </w:p>
    <w:p w:rsidR="00EC0637" w:rsidRPr="0003249B" w:rsidRDefault="00EC0637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3B85" w:rsidRPr="0003249B" w:rsidRDefault="00A23B85" w:rsidP="00EC063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49B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A23B85" w:rsidRPr="0003249B" w:rsidRDefault="00A23B85" w:rsidP="00EC0637">
      <w:pPr>
        <w:pStyle w:val="Paragrafoelenco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 xml:space="preserve">di essere attualmente iscritto nel registro dei </w:t>
      </w:r>
      <w:r w:rsidR="008844E5" w:rsidRPr="0003249B">
        <w:rPr>
          <w:rFonts w:ascii="Times New Roman" w:hAnsi="Times New Roman" w:cs="Times New Roman"/>
          <w:sz w:val="24"/>
          <w:szCs w:val="24"/>
        </w:rPr>
        <w:t>pescatori marittimi del Compartimento m</w:t>
      </w:r>
      <w:r w:rsidRPr="0003249B">
        <w:rPr>
          <w:rFonts w:ascii="Times New Roman" w:hAnsi="Times New Roman" w:cs="Times New Roman"/>
          <w:sz w:val="24"/>
          <w:szCs w:val="24"/>
        </w:rPr>
        <w:t>arittimo di</w:t>
      </w:r>
      <w:r w:rsidR="00EC0637" w:rsidRPr="0003249B">
        <w:rPr>
          <w:rFonts w:ascii="Times New Roman" w:hAnsi="Times New Roman" w:cs="Times New Roman"/>
          <w:sz w:val="24"/>
          <w:szCs w:val="24"/>
        </w:rPr>
        <w:t xml:space="preserve"> </w:t>
      </w:r>
      <w:r w:rsidRPr="0003249B">
        <w:rPr>
          <w:rFonts w:ascii="Times New Roman" w:hAnsi="Times New Roman" w:cs="Times New Roman"/>
          <w:sz w:val="24"/>
          <w:szCs w:val="24"/>
        </w:rPr>
        <w:t>_________________________ con il numero__</w:t>
      </w:r>
      <w:r w:rsidR="00367056" w:rsidRPr="0003249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8844E5" w:rsidRPr="0003249B">
        <w:rPr>
          <w:rFonts w:ascii="Times New Roman" w:hAnsi="Times New Roman" w:cs="Times New Roman"/>
          <w:sz w:val="24"/>
          <w:szCs w:val="24"/>
        </w:rPr>
        <w:t>;</w:t>
      </w:r>
    </w:p>
    <w:p w:rsidR="00DE5E0D" w:rsidRPr="0003249B" w:rsidRDefault="00DE5E0D" w:rsidP="00EC0637">
      <w:pPr>
        <w:pStyle w:val="Paragrafoelenco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 xml:space="preserve">di aver esercitato effettivamente la raccolta del corallo </w:t>
      </w:r>
      <w:r w:rsidR="00C61DE9" w:rsidRPr="0003249B">
        <w:rPr>
          <w:rFonts w:ascii="Times New Roman" w:hAnsi="Times New Roman" w:cs="Times New Roman"/>
          <w:sz w:val="24"/>
          <w:szCs w:val="24"/>
        </w:rPr>
        <w:t xml:space="preserve">nelle </w:t>
      </w:r>
      <w:r w:rsidRPr="0003249B">
        <w:rPr>
          <w:rFonts w:ascii="Times New Roman" w:hAnsi="Times New Roman" w:cs="Times New Roman"/>
          <w:sz w:val="24"/>
          <w:szCs w:val="24"/>
        </w:rPr>
        <w:t>annualità ……</w:t>
      </w:r>
      <w:r w:rsidR="00C61DE9" w:rsidRPr="0003249B">
        <w:rPr>
          <w:rFonts w:ascii="Times New Roman" w:hAnsi="Times New Roman" w:cs="Times New Roman"/>
          <w:sz w:val="24"/>
          <w:szCs w:val="24"/>
        </w:rPr>
        <w:t>…..</w:t>
      </w:r>
      <w:r w:rsidRPr="0003249B">
        <w:rPr>
          <w:rFonts w:ascii="Times New Roman" w:hAnsi="Times New Roman" w:cs="Times New Roman"/>
          <w:sz w:val="24"/>
          <w:szCs w:val="24"/>
        </w:rPr>
        <w:t>….. in forza d</w:t>
      </w:r>
      <w:r w:rsidR="00317310" w:rsidRPr="0003249B">
        <w:rPr>
          <w:rFonts w:ascii="Times New Roman" w:hAnsi="Times New Roman" w:cs="Times New Roman"/>
          <w:sz w:val="24"/>
          <w:szCs w:val="24"/>
        </w:rPr>
        <w:t>ell’</w:t>
      </w:r>
      <w:r w:rsidRPr="0003249B">
        <w:rPr>
          <w:rFonts w:ascii="Times New Roman" w:hAnsi="Times New Roman" w:cs="Times New Roman"/>
          <w:sz w:val="24"/>
          <w:szCs w:val="24"/>
        </w:rPr>
        <w:t>autorizzazione rilasciata dalla Direzione Generale Pesca e Acquacoltura</w:t>
      </w:r>
      <w:r w:rsidR="00317310" w:rsidRPr="0003249B">
        <w:rPr>
          <w:rFonts w:ascii="Times New Roman" w:hAnsi="Times New Roman" w:cs="Times New Roman"/>
          <w:sz w:val="24"/>
          <w:szCs w:val="24"/>
        </w:rPr>
        <w:t>.</w:t>
      </w:r>
    </w:p>
    <w:p w:rsidR="008844E5" w:rsidRPr="0003249B" w:rsidRDefault="00DE5E0D" w:rsidP="008844E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lastRenderedPageBreak/>
        <w:t>di possedere l’idoneità fisica all’esercizio della pesca subacquea professionale senza</w:t>
      </w:r>
      <w:r w:rsidR="008F76BC" w:rsidRPr="0003249B">
        <w:rPr>
          <w:rFonts w:ascii="Times New Roman" w:hAnsi="Times New Roman" w:cs="Times New Roman"/>
          <w:sz w:val="24"/>
          <w:szCs w:val="24"/>
        </w:rPr>
        <w:t xml:space="preserve"> limite di immersione</w:t>
      </w:r>
      <w:r w:rsidR="008F76BC" w:rsidRPr="0003249B">
        <w:rPr>
          <w:rFonts w:ascii="Times New Roman" w:eastAsia="Calibri" w:hAnsi="Times New Roman" w:cs="Times New Roman"/>
          <w:sz w:val="24"/>
          <w:szCs w:val="24"/>
        </w:rPr>
        <w:t xml:space="preserve"> attestata dal certificato medico di idoneità subacquea professionale</w:t>
      </w:r>
      <w:r w:rsidRPr="0003249B">
        <w:rPr>
          <w:rFonts w:ascii="Times New Roman" w:hAnsi="Times New Roman" w:cs="Times New Roman"/>
          <w:sz w:val="24"/>
          <w:szCs w:val="24"/>
        </w:rPr>
        <w:t>;</w:t>
      </w:r>
    </w:p>
    <w:p w:rsidR="00DE5E0D" w:rsidRPr="0003249B" w:rsidRDefault="00DE5E0D" w:rsidP="008844E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di allegare la seguente documentazione:</w:t>
      </w:r>
    </w:p>
    <w:p w:rsidR="00DE5E0D" w:rsidRPr="0003249B" w:rsidRDefault="00DE5E0D" w:rsidP="00DE5E0D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49B">
        <w:rPr>
          <w:rFonts w:ascii="Times New Roman" w:hAnsi="Times New Roman" w:cs="Times New Roman"/>
          <w:color w:val="000000" w:themeColor="text1"/>
          <w:sz w:val="24"/>
          <w:szCs w:val="24"/>
        </w:rPr>
        <w:t>Certificato di iscrizione nel registro dei pescatori marittimi professionali;</w:t>
      </w:r>
    </w:p>
    <w:p w:rsidR="00DE5E0D" w:rsidRPr="0003249B" w:rsidRDefault="00DE5E0D" w:rsidP="00DE5E0D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49B">
        <w:rPr>
          <w:rFonts w:ascii="Times New Roman" w:hAnsi="Times New Roman" w:cs="Times New Roman"/>
          <w:color w:val="000000" w:themeColor="text1"/>
          <w:sz w:val="24"/>
          <w:szCs w:val="24"/>
        </w:rPr>
        <w:t>N° 1 marca da bollo da € 14,62;</w:t>
      </w:r>
    </w:p>
    <w:p w:rsidR="00DE5E0D" w:rsidRPr="0003249B" w:rsidRDefault="00DE5E0D" w:rsidP="00DE5E0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Autorizzazione</w:t>
      </w:r>
      <w:r w:rsidR="008844E5" w:rsidRPr="0003249B">
        <w:rPr>
          <w:rFonts w:ascii="Times New Roman" w:hAnsi="Times New Roman" w:cs="Times New Roman"/>
          <w:sz w:val="24"/>
          <w:szCs w:val="24"/>
        </w:rPr>
        <w:t xml:space="preserve"> </w:t>
      </w:r>
      <w:r w:rsidRPr="0003249B">
        <w:rPr>
          <w:rFonts w:ascii="Times New Roman" w:hAnsi="Times New Roman" w:cs="Times New Roman"/>
          <w:sz w:val="24"/>
          <w:szCs w:val="24"/>
        </w:rPr>
        <w:t>comprovante l’esercizio della raccolta del corallo per l’annualità ………;</w:t>
      </w:r>
    </w:p>
    <w:p w:rsidR="00317310" w:rsidRPr="0003249B" w:rsidRDefault="00317310" w:rsidP="00317310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49B">
        <w:rPr>
          <w:rFonts w:ascii="Times New Roman" w:hAnsi="Times New Roman" w:cs="Times New Roman"/>
          <w:color w:val="000000" w:themeColor="text1"/>
          <w:sz w:val="24"/>
          <w:szCs w:val="24"/>
        </w:rPr>
        <w:t>Versamento di € 561,50 sul c/c ……. intestato alla Tesoreria dello Stato di  ……. capitolo 3590 – capo XVII, art. 4 - Entrate eventuali e diverse MI.P.A.A.F.T; con la causale: Oneri per pesche speciali (corallo);</w:t>
      </w:r>
    </w:p>
    <w:p w:rsidR="008844E5" w:rsidRPr="0003249B" w:rsidRDefault="008844E5" w:rsidP="008844E5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Dati identificativi della barca di appoggio;</w:t>
      </w:r>
    </w:p>
    <w:p w:rsidR="007D3276" w:rsidRPr="0003249B" w:rsidRDefault="008844E5" w:rsidP="007D3276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Dichiarazione dell’impresa di pesca – Allegato E;</w:t>
      </w:r>
    </w:p>
    <w:p w:rsidR="007D3276" w:rsidRPr="0003249B" w:rsidRDefault="00317310" w:rsidP="007D3276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Certificato medico di idoneità fisica;</w:t>
      </w:r>
    </w:p>
    <w:p w:rsidR="00DE5E0D" w:rsidRPr="0003249B" w:rsidRDefault="00317310" w:rsidP="00317310">
      <w:pPr>
        <w:pStyle w:val="Paragrafoelenco"/>
        <w:spacing w:after="12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Copia di un documento di identità in corso di validità</w:t>
      </w:r>
      <w:r w:rsidR="007D3276" w:rsidRPr="0003249B">
        <w:rPr>
          <w:rFonts w:ascii="Times New Roman" w:hAnsi="Times New Roman" w:cs="Times New Roman"/>
          <w:sz w:val="24"/>
          <w:szCs w:val="24"/>
        </w:rPr>
        <w:t>.</w:t>
      </w:r>
    </w:p>
    <w:p w:rsidR="003C3C12" w:rsidRPr="0003249B" w:rsidRDefault="003C3C12" w:rsidP="00EC06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3C12" w:rsidRPr="0003249B" w:rsidRDefault="003C3C12" w:rsidP="00EC06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(luogo, data)</w:t>
      </w:r>
    </w:p>
    <w:p w:rsidR="003C3C12" w:rsidRPr="0003249B" w:rsidRDefault="003C3C12" w:rsidP="00807D71">
      <w:pPr>
        <w:rPr>
          <w:rFonts w:ascii="Times New Roman" w:hAnsi="Times New Roman" w:cs="Times New Roman"/>
          <w:sz w:val="24"/>
          <w:szCs w:val="24"/>
        </w:rPr>
      </w:pPr>
    </w:p>
    <w:p w:rsidR="003C3C12" w:rsidRPr="00017546" w:rsidRDefault="003C3C12" w:rsidP="003D3EA9">
      <w:pPr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03249B">
        <w:rPr>
          <w:rFonts w:ascii="Times New Roman" w:hAnsi="Times New Roman" w:cs="Times New Roman"/>
          <w:sz w:val="24"/>
          <w:szCs w:val="24"/>
        </w:rPr>
        <w:t>IL DICHIARANTE</w:t>
      </w:r>
    </w:p>
    <w:p w:rsidR="003C3C12" w:rsidRPr="00017546" w:rsidRDefault="003C3C12" w:rsidP="003D3EA9">
      <w:pPr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3C12" w:rsidRPr="00017546" w:rsidRDefault="003C3C12" w:rsidP="00807D71">
      <w:pPr>
        <w:rPr>
          <w:rFonts w:ascii="Times New Roman" w:hAnsi="Times New Roman" w:cs="Times New Roman"/>
          <w:sz w:val="24"/>
          <w:szCs w:val="24"/>
        </w:rPr>
      </w:pPr>
    </w:p>
    <w:sectPr w:rsidR="003C3C12" w:rsidRPr="00017546" w:rsidSect="0073649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2F" w:rsidRDefault="0028792F" w:rsidP="00EC0637">
      <w:pPr>
        <w:spacing w:after="0" w:line="240" w:lineRule="auto"/>
      </w:pPr>
      <w:r>
        <w:separator/>
      </w:r>
    </w:p>
  </w:endnote>
  <w:endnote w:type="continuationSeparator" w:id="0">
    <w:p w:rsidR="0028792F" w:rsidRDefault="0028792F" w:rsidP="00EC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ndante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56115"/>
      <w:docPartObj>
        <w:docPartGallery w:val="Page Numbers (Bottom of Page)"/>
        <w:docPartUnique/>
      </w:docPartObj>
    </w:sdtPr>
    <w:sdtEndPr/>
    <w:sdtContent>
      <w:p w:rsidR="00EC0637" w:rsidRDefault="0073649F">
        <w:pPr>
          <w:pStyle w:val="Pidipagina"/>
          <w:jc w:val="center"/>
        </w:pPr>
        <w:r>
          <w:fldChar w:fldCharType="begin"/>
        </w:r>
        <w:r w:rsidR="00EC0637">
          <w:instrText>PAGE   \* MERGEFORMAT</w:instrText>
        </w:r>
        <w:r>
          <w:fldChar w:fldCharType="separate"/>
        </w:r>
        <w:r w:rsidR="00E21065">
          <w:rPr>
            <w:noProof/>
          </w:rPr>
          <w:t>2</w:t>
        </w:r>
        <w:r>
          <w:fldChar w:fldCharType="end"/>
        </w:r>
      </w:p>
    </w:sdtContent>
  </w:sdt>
  <w:p w:rsidR="00EC0637" w:rsidRDefault="00EC06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2F" w:rsidRDefault="0028792F" w:rsidP="00EC0637">
      <w:pPr>
        <w:spacing w:after="0" w:line="240" w:lineRule="auto"/>
      </w:pPr>
      <w:r>
        <w:separator/>
      </w:r>
    </w:p>
  </w:footnote>
  <w:footnote w:type="continuationSeparator" w:id="0">
    <w:p w:rsidR="0028792F" w:rsidRDefault="0028792F" w:rsidP="00EC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63" w:rsidRDefault="00BA5863" w:rsidP="00BA5863">
    <w:pPr>
      <w:pStyle w:val="Intestazione"/>
      <w:tabs>
        <w:tab w:val="clear" w:pos="4819"/>
      </w:tabs>
      <w:ind w:right="-70"/>
      <w:jc w:val="center"/>
      <w:rPr>
        <w:rFonts w:ascii="ShelleyAndante BT" w:hAnsi="ShelleyAndante BT"/>
        <w:sz w:val="36"/>
      </w:rPr>
    </w:pPr>
    <w:r>
      <w:object w:dxaOrig="87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1.05pt" o:ole="" o:preferrelative="f" fillcolor="window">
          <v:imagedata r:id="rId1" o:title=""/>
          <o:lock v:ext="edit" aspectratio="f"/>
        </v:shape>
        <o:OLEObject Type="Embed" ProgID="PBrush" ShapeID="_x0000_i1025" DrawAspect="Content" ObjectID="_1606892945" r:id="rId2"/>
      </w:object>
    </w:r>
  </w:p>
  <w:p w:rsidR="00BA5863" w:rsidRDefault="00BA5863" w:rsidP="00BA5863">
    <w:pPr>
      <w:pStyle w:val="Intestazione"/>
      <w:tabs>
        <w:tab w:val="clear" w:pos="4819"/>
      </w:tabs>
      <w:ind w:right="-70"/>
      <w:jc w:val="center"/>
      <w:rPr>
        <w:rFonts w:ascii="Palace Script MT" w:hAnsi="Palace Script MT"/>
        <w:iCs/>
        <w:sz w:val="84"/>
        <w:szCs w:val="84"/>
      </w:rPr>
    </w:pPr>
    <w:r>
      <w:rPr>
        <w:rFonts w:ascii="Palace Script MT" w:hAnsi="Palace Script MT"/>
        <w:iCs/>
        <w:sz w:val="84"/>
        <w:szCs w:val="84"/>
      </w:rPr>
      <w:t xml:space="preserve">Ministero delle politiche agricole </w:t>
    </w:r>
  </w:p>
  <w:p w:rsidR="00BA5863" w:rsidRDefault="00BA5863" w:rsidP="00BA5863">
    <w:pPr>
      <w:pStyle w:val="Intestazione"/>
      <w:tabs>
        <w:tab w:val="clear" w:pos="4819"/>
      </w:tabs>
      <w:ind w:right="-70"/>
      <w:jc w:val="center"/>
      <w:rPr>
        <w:rFonts w:ascii="Palace Script MT" w:hAnsi="Palace Script MT"/>
        <w:iCs/>
        <w:sz w:val="84"/>
        <w:szCs w:val="84"/>
      </w:rPr>
    </w:pPr>
    <w:r>
      <w:rPr>
        <w:rFonts w:ascii="Palace Script MT" w:hAnsi="Palace Script MT"/>
        <w:iCs/>
        <w:sz w:val="84"/>
        <w:szCs w:val="84"/>
      </w:rPr>
      <w:t>alimentari e forestali e del turismo</w:t>
    </w:r>
  </w:p>
  <w:p w:rsidR="00BA5863" w:rsidRDefault="00BA5863" w:rsidP="00BA5863">
    <w:pPr>
      <w:pStyle w:val="Intestazione"/>
      <w:tabs>
        <w:tab w:val="clear" w:pos="4819"/>
        <w:tab w:val="left" w:pos="5472"/>
      </w:tabs>
      <w:ind w:right="-70"/>
      <w:rPr>
        <w:iCs/>
        <w:szCs w:val="24"/>
      </w:rPr>
    </w:pPr>
    <w:r>
      <w:rPr>
        <w:iCs/>
        <w:szCs w:val="24"/>
      </w:rPr>
      <w:tab/>
    </w:r>
  </w:p>
  <w:p w:rsidR="00BA5863" w:rsidRDefault="00BA5863" w:rsidP="00BA5863">
    <w:pPr>
      <w:pStyle w:val="Intestazione"/>
      <w:ind w:right="-70"/>
      <w:jc w:val="center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 xml:space="preserve">DIPARTIMENTO DELLE POLITICHE COMPETITIVE, </w:t>
    </w:r>
  </w:p>
  <w:p w:rsidR="00BA5863" w:rsidRDefault="00BA5863" w:rsidP="00BA5863">
    <w:pPr>
      <w:pStyle w:val="Intestazione"/>
      <w:tabs>
        <w:tab w:val="clear" w:pos="4819"/>
      </w:tabs>
      <w:ind w:right="-70"/>
      <w:jc w:val="center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>DELLA QUALITÀ AGROALIMENTARE, IPPICHE E DELLA PESCA</w:t>
    </w:r>
  </w:p>
  <w:p w:rsidR="00BA5863" w:rsidRDefault="00BA5863" w:rsidP="00BA5863">
    <w:pPr>
      <w:pStyle w:val="Intestazione"/>
      <w:tabs>
        <w:tab w:val="clear" w:pos="4819"/>
      </w:tabs>
      <w:ind w:right="-70"/>
      <w:jc w:val="center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>DIREZIONE GENERALE DELLA PESCA MARITTIMA</w:t>
    </w:r>
  </w:p>
  <w:p w:rsidR="00BA5863" w:rsidRDefault="00BA5863" w:rsidP="00BA5863">
    <w:pPr>
      <w:pStyle w:val="Intestazione"/>
      <w:tabs>
        <w:tab w:val="clear" w:pos="4819"/>
      </w:tabs>
      <w:ind w:right="-70"/>
      <w:jc w:val="center"/>
      <w:rPr>
        <w:rFonts w:ascii="Times New Roman" w:hAnsi="Times New Roman" w:cs="Times New Roman"/>
        <w:iCs/>
        <w:sz w:val="24"/>
        <w:szCs w:val="24"/>
      </w:rPr>
    </w:pPr>
    <w:r>
      <w:rPr>
        <w:rFonts w:ascii="Times New Roman" w:hAnsi="Times New Roman" w:cs="Times New Roman"/>
        <w:iCs/>
        <w:sz w:val="24"/>
        <w:szCs w:val="24"/>
      </w:rPr>
      <w:t>E DELL’ACQUACOLTURA</w:t>
    </w:r>
  </w:p>
  <w:p w:rsidR="00BA5863" w:rsidRDefault="00BA5863">
    <w:pPr>
      <w:pStyle w:val="Intestazione"/>
    </w:pPr>
  </w:p>
  <w:p w:rsidR="00BA5863" w:rsidRDefault="00BA58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800"/>
    <w:multiLevelType w:val="hybridMultilevel"/>
    <w:tmpl w:val="C0284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6BA7CA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978"/>
    <w:multiLevelType w:val="hybridMultilevel"/>
    <w:tmpl w:val="6E2286AE"/>
    <w:lvl w:ilvl="0" w:tplc="B6BA7CA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634E68"/>
    <w:multiLevelType w:val="hybridMultilevel"/>
    <w:tmpl w:val="401AAD9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15E7307"/>
    <w:multiLevelType w:val="hybridMultilevel"/>
    <w:tmpl w:val="543844E8"/>
    <w:lvl w:ilvl="0" w:tplc="C4E2C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7887"/>
    <w:multiLevelType w:val="hybridMultilevel"/>
    <w:tmpl w:val="227C38AA"/>
    <w:lvl w:ilvl="0" w:tplc="C4E2C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B28DB8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B7F59"/>
    <w:multiLevelType w:val="hybridMultilevel"/>
    <w:tmpl w:val="9C4CAC24"/>
    <w:lvl w:ilvl="0" w:tplc="B6BA7CA2">
      <w:start w:val="1"/>
      <w:numFmt w:val="bullet"/>
      <w:lvlText w:val="-"/>
      <w:lvlJc w:val="left"/>
      <w:pPr>
        <w:ind w:left="9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578C6A4A"/>
    <w:multiLevelType w:val="hybridMultilevel"/>
    <w:tmpl w:val="B8C03F1C"/>
    <w:lvl w:ilvl="0" w:tplc="C4E2C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D676A0"/>
    <w:multiLevelType w:val="hybridMultilevel"/>
    <w:tmpl w:val="F7CE3224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9E4535F"/>
    <w:multiLevelType w:val="hybridMultilevel"/>
    <w:tmpl w:val="412CB6DC"/>
    <w:lvl w:ilvl="0" w:tplc="C4E2C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76FD"/>
    <w:multiLevelType w:val="hybridMultilevel"/>
    <w:tmpl w:val="3314C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428"/>
    <w:multiLevelType w:val="hybridMultilevel"/>
    <w:tmpl w:val="8820AFAA"/>
    <w:lvl w:ilvl="0" w:tplc="B6BA7CA2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B85"/>
    <w:rsid w:val="000010DC"/>
    <w:rsid w:val="00017546"/>
    <w:rsid w:val="0003249B"/>
    <w:rsid w:val="0004053D"/>
    <w:rsid w:val="00057590"/>
    <w:rsid w:val="00064055"/>
    <w:rsid w:val="000830A6"/>
    <w:rsid w:val="000A58DB"/>
    <w:rsid w:val="00246097"/>
    <w:rsid w:val="00261B0D"/>
    <w:rsid w:val="0028792F"/>
    <w:rsid w:val="002B32A4"/>
    <w:rsid w:val="00317310"/>
    <w:rsid w:val="00367056"/>
    <w:rsid w:val="003B75B7"/>
    <w:rsid w:val="003C3C12"/>
    <w:rsid w:val="003D3EA9"/>
    <w:rsid w:val="00472C39"/>
    <w:rsid w:val="004B064A"/>
    <w:rsid w:val="004B0D1D"/>
    <w:rsid w:val="004B6229"/>
    <w:rsid w:val="004F7920"/>
    <w:rsid w:val="005212DE"/>
    <w:rsid w:val="00526386"/>
    <w:rsid w:val="00542067"/>
    <w:rsid w:val="005E677E"/>
    <w:rsid w:val="00653262"/>
    <w:rsid w:val="006564F6"/>
    <w:rsid w:val="006A6BE9"/>
    <w:rsid w:val="00714B53"/>
    <w:rsid w:val="0073649F"/>
    <w:rsid w:val="007D3276"/>
    <w:rsid w:val="007D5A9A"/>
    <w:rsid w:val="0080576D"/>
    <w:rsid w:val="00807D71"/>
    <w:rsid w:val="008844E5"/>
    <w:rsid w:val="008923B8"/>
    <w:rsid w:val="008F76BC"/>
    <w:rsid w:val="009057F5"/>
    <w:rsid w:val="00907C87"/>
    <w:rsid w:val="00A23B85"/>
    <w:rsid w:val="00A576A2"/>
    <w:rsid w:val="00AA6A05"/>
    <w:rsid w:val="00AC0456"/>
    <w:rsid w:val="00B473BA"/>
    <w:rsid w:val="00BA5863"/>
    <w:rsid w:val="00BA7EC4"/>
    <w:rsid w:val="00BE2B9D"/>
    <w:rsid w:val="00BE31D4"/>
    <w:rsid w:val="00C12AD9"/>
    <w:rsid w:val="00C505FC"/>
    <w:rsid w:val="00C56568"/>
    <w:rsid w:val="00C61DE9"/>
    <w:rsid w:val="00DA705E"/>
    <w:rsid w:val="00DC5D6C"/>
    <w:rsid w:val="00DD026B"/>
    <w:rsid w:val="00DE5E0D"/>
    <w:rsid w:val="00E21065"/>
    <w:rsid w:val="00E51708"/>
    <w:rsid w:val="00E67E58"/>
    <w:rsid w:val="00E923A5"/>
    <w:rsid w:val="00EC0637"/>
    <w:rsid w:val="00EF13E0"/>
    <w:rsid w:val="00F00B29"/>
    <w:rsid w:val="00F52377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2644ABC0-82F4-4A43-94F0-37000FFE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637"/>
  </w:style>
  <w:style w:type="paragraph" w:styleId="Pidipagina">
    <w:name w:val="footer"/>
    <w:basedOn w:val="Normale"/>
    <w:link w:val="PidipaginaCarattere"/>
    <w:uiPriority w:val="99"/>
    <w:unhideWhenUsed/>
    <w:rsid w:val="00EC0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637"/>
  </w:style>
  <w:style w:type="paragraph" w:styleId="Paragrafoelenco">
    <w:name w:val="List Paragraph"/>
    <w:basedOn w:val="Normale"/>
    <w:uiPriority w:val="34"/>
    <w:qFormat/>
    <w:rsid w:val="00EC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Maccaroni Antonio</dc:creator>
  <cp:keywords/>
  <dc:description/>
  <cp:lastModifiedBy>Cherubini Roberto</cp:lastModifiedBy>
  <cp:revision>4</cp:revision>
  <dcterms:created xsi:type="dcterms:W3CDTF">2018-11-28T10:06:00Z</dcterms:created>
  <dcterms:modified xsi:type="dcterms:W3CDTF">2018-12-21T09:23:00Z</dcterms:modified>
</cp:coreProperties>
</file>